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A7" w:rsidRDefault="000359A7" w:rsidP="000359A7">
      <w:pPr>
        <w:pStyle w:val="a3"/>
        <w:spacing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Уважаемые коллеги! Предлагаем вам познакомиться с интересной информацией.</w:t>
      </w:r>
    </w:p>
    <w:p w:rsidR="000359A7" w:rsidRDefault="000359A7" w:rsidP="00A97C42">
      <w:pPr>
        <w:pStyle w:val="a3"/>
        <w:spacing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Проект  «Шаги истории»</w:t>
      </w:r>
    </w:p>
    <w:p w:rsidR="000359A7" w:rsidRDefault="000359A7" w:rsidP="00A97C42">
      <w:pPr>
        <w:pStyle w:val="a3"/>
        <w:spacing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Проект представляет собой серию еженедельных цветных стенных газет формата 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или А0. Газеты отличает современный дизайн и разносторонний подход в подаче исторического материала: используется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фактологическое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концептуальное и образное наполнение. Каждый номер газеты формируется на основе исторических дат из российской истории, по календарным дням соответствующих данной неделе. Примеры: </w:t>
      </w:r>
      <w:r>
        <w:rPr>
          <w:rFonts w:ascii="Arial" w:hAnsi="Arial" w:cs="Arial"/>
          <w:b/>
          <w:bCs/>
          <w:color w:val="000000"/>
          <w:sz w:val="23"/>
          <w:szCs w:val="23"/>
        </w:rPr>
        <w:t>«</w:t>
      </w:r>
      <w:r>
        <w:rPr>
          <w:rFonts w:ascii="Arial" w:hAnsi="Arial" w:cs="Arial"/>
          <w:color w:val="000000"/>
          <w:sz w:val="23"/>
          <w:szCs w:val="23"/>
        </w:rPr>
        <w:t>4-10 февраля в истории России</w:t>
      </w:r>
      <w:r>
        <w:rPr>
          <w:rFonts w:ascii="Arial" w:hAnsi="Arial" w:cs="Arial"/>
          <w:b/>
          <w:bCs/>
          <w:color w:val="000000"/>
          <w:sz w:val="23"/>
          <w:szCs w:val="23"/>
        </w:rPr>
        <w:t>»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  <w:r>
        <w:rPr>
          <w:rFonts w:ascii="Arial" w:hAnsi="Arial" w:cs="Arial"/>
          <w:b/>
          <w:bCs/>
          <w:color w:val="000000"/>
          <w:sz w:val="23"/>
          <w:szCs w:val="23"/>
        </w:rPr>
        <w:t>«</w:t>
      </w:r>
      <w:r>
        <w:rPr>
          <w:rFonts w:ascii="Arial" w:hAnsi="Arial" w:cs="Arial"/>
          <w:color w:val="000000"/>
          <w:sz w:val="23"/>
          <w:szCs w:val="23"/>
        </w:rPr>
        <w:t>11-17 февраля в истории России</w:t>
      </w:r>
      <w:r>
        <w:rPr>
          <w:rFonts w:ascii="Arial" w:hAnsi="Arial" w:cs="Arial"/>
          <w:b/>
          <w:bCs/>
          <w:color w:val="000000"/>
          <w:sz w:val="23"/>
          <w:szCs w:val="23"/>
        </w:rPr>
        <w:t>»</w:t>
      </w:r>
      <w:r>
        <w:rPr>
          <w:rFonts w:ascii="Arial" w:hAnsi="Arial" w:cs="Arial"/>
          <w:color w:val="000000"/>
          <w:sz w:val="23"/>
          <w:szCs w:val="23"/>
        </w:rPr>
        <w:t>. Подбираются материалы из всех эпох отечественной истории, а также из различных сфер жизни: от военной истории и науки до культурных событий или значимых явлений общественной жизни</w:t>
      </w:r>
    </w:p>
    <w:p w:rsidR="00A97C42" w:rsidRDefault="00A97C42" w:rsidP="000359A7">
      <w:pPr>
        <w:pStyle w:val="a3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«</w:t>
      </w:r>
      <w:r>
        <w:rPr>
          <w:rFonts w:ascii="Arial" w:hAnsi="Arial" w:cs="Arial"/>
          <w:color w:val="000000"/>
          <w:sz w:val="23"/>
          <w:szCs w:val="23"/>
        </w:rPr>
        <w:t>Шаги истории: памятные даты в истории России</w:t>
      </w:r>
      <w:r>
        <w:rPr>
          <w:rFonts w:ascii="Arial" w:hAnsi="Arial" w:cs="Arial"/>
          <w:b/>
          <w:bCs/>
          <w:color w:val="000000"/>
          <w:sz w:val="23"/>
          <w:szCs w:val="23"/>
        </w:rPr>
        <w:t>»</w:t>
      </w:r>
      <w:r>
        <w:rPr>
          <w:rFonts w:ascii="Arial" w:hAnsi="Arial" w:cs="Arial"/>
          <w:color w:val="000000"/>
          <w:sz w:val="23"/>
          <w:szCs w:val="23"/>
        </w:rPr>
        <w:t xml:space="preserve"> — проект новосибирского отделения всероссийской общественной организации </w:t>
      </w:r>
      <w:r>
        <w:rPr>
          <w:rFonts w:ascii="Arial" w:hAnsi="Arial" w:cs="Arial"/>
          <w:b/>
          <w:bCs/>
          <w:color w:val="000000"/>
          <w:sz w:val="23"/>
          <w:szCs w:val="23"/>
        </w:rPr>
        <w:t>«</w:t>
      </w:r>
      <w:r>
        <w:rPr>
          <w:rFonts w:ascii="Arial" w:hAnsi="Arial" w:cs="Arial"/>
          <w:color w:val="000000"/>
          <w:sz w:val="23"/>
          <w:szCs w:val="23"/>
        </w:rPr>
        <w:t>Суть времени</w:t>
      </w:r>
      <w:r>
        <w:rPr>
          <w:rFonts w:ascii="Arial" w:hAnsi="Arial" w:cs="Arial"/>
          <w:b/>
          <w:bCs/>
          <w:color w:val="000000"/>
          <w:sz w:val="23"/>
          <w:szCs w:val="23"/>
        </w:rPr>
        <w:t>»</w:t>
      </w:r>
      <w:r>
        <w:rPr>
          <w:rFonts w:ascii="Arial" w:hAnsi="Arial" w:cs="Arial"/>
          <w:color w:val="000000"/>
          <w:sz w:val="23"/>
          <w:szCs w:val="23"/>
        </w:rPr>
        <w:t xml:space="preserve">, разработанный для российских общеобразовательных учреждений в целях образования и воспитания школьников среднего и старшего звена. Образовательные и воспитательные задачи реализуются в сфере истории, культуры и патриотического воспитания. Проект востребован также в других организациях и учреждениях, не только для учащихся, но и для взрослых. </w:t>
      </w:r>
    </w:p>
    <w:p w:rsidR="00A97C42" w:rsidRDefault="00A97C42" w:rsidP="00A97C42">
      <w:pPr>
        <w:pStyle w:val="a3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Проект реализуется согласно следующим принципам:</w:t>
      </w:r>
    </w:p>
    <w:p w:rsidR="00A97C42" w:rsidRDefault="00A97C42" w:rsidP="00A97C42">
      <w:pPr>
        <w:pStyle w:val="a3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1) принцип исторической и научной объективности;</w:t>
      </w:r>
    </w:p>
    <w:p w:rsidR="00A97C42" w:rsidRDefault="00A97C42" w:rsidP="00A97C42">
      <w:pPr>
        <w:pStyle w:val="a3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 xml:space="preserve">2) принцип открытости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верифицируемости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источников;</w:t>
      </w:r>
    </w:p>
    <w:p w:rsidR="00A97C42" w:rsidRDefault="00A97C42" w:rsidP="00A97C42">
      <w:pPr>
        <w:pStyle w:val="a3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3) принцип целостности отечественной истории;</w:t>
      </w:r>
    </w:p>
    <w:p w:rsidR="00A97C42" w:rsidRDefault="00A97C42" w:rsidP="00A97C42">
      <w:pPr>
        <w:pStyle w:val="a3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4) принцип любви к Родине и гордости историческим прошлым родной страны.</w:t>
      </w:r>
    </w:p>
    <w:p w:rsidR="00A97C42" w:rsidRDefault="00A97C42" w:rsidP="00A97C42">
      <w:pPr>
        <w:pStyle w:val="a3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целях соблюдения этих принципов проект курируют научные консультанты, а также ряд патриотических организаций региона. </w:t>
      </w:r>
    </w:p>
    <w:p w:rsidR="00A97C42" w:rsidRPr="000359A7" w:rsidRDefault="00A97C42" w:rsidP="00A97C42">
      <w:pPr>
        <w:pStyle w:val="a3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color w:val="000000"/>
          <w:sz w:val="27"/>
          <w:szCs w:val="27"/>
        </w:rPr>
        <w:br/>
      </w:r>
      <w:r w:rsidRPr="000359A7">
        <w:rPr>
          <w:rStyle w:val="a4"/>
          <w:b w:val="0"/>
          <w:bCs w:val="0"/>
          <w:color w:val="000000"/>
          <w:sz w:val="23"/>
          <w:szCs w:val="23"/>
          <w:u w:val="single"/>
        </w:rPr>
        <w:t xml:space="preserve">Газета </w:t>
      </w:r>
      <w:r w:rsidRPr="000359A7">
        <w:rPr>
          <w:rStyle w:val="a4"/>
          <w:color w:val="000000"/>
          <w:sz w:val="23"/>
          <w:szCs w:val="23"/>
          <w:u w:val="single"/>
        </w:rPr>
        <w:t>«</w:t>
      </w:r>
      <w:r w:rsidRPr="000359A7">
        <w:rPr>
          <w:rStyle w:val="a4"/>
          <w:b w:val="0"/>
          <w:bCs w:val="0"/>
          <w:color w:val="000000"/>
          <w:sz w:val="23"/>
          <w:szCs w:val="23"/>
          <w:u w:val="single"/>
        </w:rPr>
        <w:t>Шаги истории</w:t>
      </w:r>
      <w:r w:rsidRPr="000359A7">
        <w:rPr>
          <w:rStyle w:val="a4"/>
          <w:color w:val="000000"/>
          <w:sz w:val="23"/>
          <w:szCs w:val="23"/>
          <w:u w:val="single"/>
        </w:rPr>
        <w:t xml:space="preserve">» </w:t>
      </w:r>
      <w:r w:rsidRPr="000359A7">
        <w:rPr>
          <w:rStyle w:val="a4"/>
          <w:b w:val="0"/>
          <w:bCs w:val="0"/>
          <w:color w:val="000000"/>
          <w:sz w:val="23"/>
          <w:szCs w:val="23"/>
          <w:u w:val="single"/>
        </w:rPr>
        <w:t xml:space="preserve">распространяется по школам бесплатно. </w:t>
      </w:r>
    </w:p>
    <w:p w:rsidR="00A97C42" w:rsidRDefault="00A97C42" w:rsidP="00A97C4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Вот примеры февральских выпусков:</w:t>
      </w:r>
    </w:p>
    <w:p w:rsidR="00A97C42" w:rsidRDefault="00A97C42" w:rsidP="00A97C42">
      <w:pPr>
        <w:pStyle w:val="a3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Arial"/>
          <w:color w:val="32291E"/>
          <w:sz w:val="18"/>
          <w:szCs w:val="18"/>
          <w:shd w:val="clear" w:color="auto" w:fill="F6F3ED"/>
        </w:rPr>
        <w:t>4-10 февраля - </w:t>
      </w:r>
      <w:hyperlink r:id="rId4" w:tgtFrame="_blank" w:tooltip="http://e.srvz.ru/02feb_04-10_preview.png" w:history="1">
        <w:r>
          <w:rPr>
            <w:rStyle w:val="a5"/>
            <w:rFonts w:ascii="Verdana" w:hAnsi="Verdana" w:cs="Arial"/>
            <w:color w:val="990000"/>
            <w:sz w:val="18"/>
            <w:szCs w:val="18"/>
            <w:shd w:val="clear" w:color="auto" w:fill="F6F3ED"/>
          </w:rPr>
          <w:t>http://e.srvz.ru/02feb_04-10_preview.</w:t>
        </w:r>
        <w:bookmarkStart w:id="0" w:name="_GoBack"/>
        <w:bookmarkEnd w:id="0"/>
        <w:r>
          <w:rPr>
            <w:rStyle w:val="a5"/>
            <w:rFonts w:ascii="Verdana" w:hAnsi="Verdana" w:cs="Arial"/>
            <w:color w:val="990000"/>
            <w:sz w:val="18"/>
            <w:szCs w:val="18"/>
            <w:shd w:val="clear" w:color="auto" w:fill="F6F3ED"/>
          </w:rPr>
          <w:t>png</w:t>
        </w:r>
      </w:hyperlink>
      <w:r>
        <w:rPr>
          <w:rFonts w:ascii="Verdana" w:hAnsi="Verdana" w:cs="Arial"/>
          <w:color w:val="32291E"/>
          <w:sz w:val="18"/>
          <w:szCs w:val="18"/>
        </w:rPr>
        <w:br/>
      </w:r>
      <w:r>
        <w:rPr>
          <w:rFonts w:ascii="Verdana" w:hAnsi="Verdana" w:cs="Arial"/>
          <w:color w:val="32291E"/>
          <w:sz w:val="18"/>
          <w:szCs w:val="18"/>
          <w:shd w:val="clear" w:color="auto" w:fill="F6F3ED"/>
        </w:rPr>
        <w:t>11-17 февраля - </w:t>
      </w:r>
      <w:hyperlink r:id="rId5" w:tgtFrame="_blank" w:tooltip="http://e.srvz.ru/02feb_11-17_preview.png" w:history="1">
        <w:r>
          <w:rPr>
            <w:rStyle w:val="a5"/>
            <w:rFonts w:ascii="Verdana" w:hAnsi="Verdana" w:cs="Arial"/>
            <w:color w:val="990000"/>
            <w:sz w:val="18"/>
            <w:szCs w:val="18"/>
            <w:shd w:val="clear" w:color="auto" w:fill="F6F3ED"/>
          </w:rPr>
          <w:t>http://e.srvz.ru/02feb_11-17_preview.png</w:t>
        </w:r>
      </w:hyperlink>
      <w:r>
        <w:rPr>
          <w:rFonts w:ascii="Verdana" w:hAnsi="Verdana" w:cs="Arial"/>
          <w:color w:val="32291E"/>
          <w:sz w:val="18"/>
          <w:szCs w:val="18"/>
        </w:rPr>
        <w:br/>
      </w:r>
      <w:r>
        <w:rPr>
          <w:rFonts w:ascii="Verdana" w:hAnsi="Verdana" w:cs="Arial"/>
          <w:color w:val="32291E"/>
          <w:sz w:val="18"/>
          <w:szCs w:val="18"/>
          <w:shd w:val="clear" w:color="auto" w:fill="F6F3ED"/>
        </w:rPr>
        <w:t>18-24 февраля - </w:t>
      </w:r>
      <w:hyperlink r:id="rId6" w:tgtFrame="_blank" w:tooltip="http://e.srvz.ru/02feb_18-24_preview.png" w:history="1">
        <w:r>
          <w:rPr>
            <w:rStyle w:val="a5"/>
            <w:rFonts w:ascii="Verdana" w:hAnsi="Verdana" w:cs="Arial"/>
            <w:color w:val="990000"/>
            <w:sz w:val="18"/>
            <w:szCs w:val="18"/>
            <w:shd w:val="clear" w:color="auto" w:fill="F6F3ED"/>
          </w:rPr>
          <w:t>http://e.srvz.ru/02feb_18-24_preview.png</w:t>
        </w:r>
      </w:hyperlink>
    </w:p>
    <w:p w:rsidR="00490843" w:rsidRDefault="00915A5D">
      <w:r>
        <w:t xml:space="preserve">Контактная информация  </w:t>
      </w:r>
      <w:hyperlink r:id="rId7" w:history="1">
        <w:r w:rsidR="00F021ED" w:rsidRPr="00323584">
          <w:rPr>
            <w:rStyle w:val="a5"/>
          </w:rPr>
          <w:t>-infores@rambler.ru</w:t>
        </w:r>
      </w:hyperlink>
      <w:r w:rsidR="00F021ED">
        <w:rPr>
          <w:rStyle w:val="val"/>
        </w:rPr>
        <w:t xml:space="preserve">   89601795855 Алексей</w:t>
      </w:r>
    </w:p>
    <w:sectPr w:rsidR="00490843" w:rsidSect="0096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07E"/>
    <w:rsid w:val="000359A7"/>
    <w:rsid w:val="005B107E"/>
    <w:rsid w:val="00617D74"/>
    <w:rsid w:val="00915A5D"/>
    <w:rsid w:val="00965649"/>
    <w:rsid w:val="009F56F3"/>
    <w:rsid w:val="00A97C42"/>
    <w:rsid w:val="00DA25CA"/>
    <w:rsid w:val="00F0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C42"/>
    <w:rPr>
      <w:b/>
      <w:bCs/>
    </w:rPr>
  </w:style>
  <w:style w:type="character" w:styleId="a5">
    <w:name w:val="Hyperlink"/>
    <w:basedOn w:val="a0"/>
    <w:uiPriority w:val="99"/>
    <w:unhideWhenUsed/>
    <w:rsid w:val="00A97C4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7C42"/>
    <w:rPr>
      <w:color w:val="800080" w:themeColor="followedHyperlink"/>
      <w:u w:val="single"/>
    </w:rPr>
  </w:style>
  <w:style w:type="character" w:customStyle="1" w:styleId="val">
    <w:name w:val="val"/>
    <w:basedOn w:val="a0"/>
    <w:rsid w:val="00915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C42"/>
    <w:rPr>
      <w:b/>
      <w:bCs/>
    </w:rPr>
  </w:style>
  <w:style w:type="character" w:styleId="a5">
    <w:name w:val="Hyperlink"/>
    <w:basedOn w:val="a0"/>
    <w:uiPriority w:val="99"/>
    <w:semiHidden/>
    <w:unhideWhenUsed/>
    <w:rsid w:val="00A97C4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7C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-infores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srvz.ru/02feb_18-24_preview.png" TargetMode="External"/><Relationship Id="rId5" Type="http://schemas.openxmlformats.org/officeDocument/2006/relationships/hyperlink" Target="http://e.srvz.ru/02feb_11-17_preview.pn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e.srvz.ru/02feb_04-10_preview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БЕЛЯКОВ</dc:creator>
  <cp:keywords/>
  <dc:description/>
  <cp:lastModifiedBy>History</cp:lastModifiedBy>
  <cp:revision>6</cp:revision>
  <dcterms:created xsi:type="dcterms:W3CDTF">2013-04-10T17:14:00Z</dcterms:created>
  <dcterms:modified xsi:type="dcterms:W3CDTF">2013-04-12T11:06:00Z</dcterms:modified>
</cp:coreProperties>
</file>